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C8266" w14:textId="77777777" w:rsidR="006E3D79" w:rsidRDefault="00000000">
      <w:pPr>
        <w:tabs>
          <w:tab w:val="left" w:pos="6458"/>
        </w:tabs>
        <w:spacing w:before="81"/>
        <w:ind w:left="3309"/>
        <w:rPr>
          <w:rFonts w:ascii="Times New Roman"/>
          <w:sz w:val="21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DFB675D" wp14:editId="60B93EAA">
            <wp:simplePos x="0" y="0"/>
            <wp:positionH relativeFrom="page">
              <wp:posOffset>1183639</wp:posOffset>
            </wp:positionH>
            <wp:positionV relativeFrom="paragraph">
              <wp:posOffset>50825</wp:posOffset>
            </wp:positionV>
            <wp:extent cx="1894839" cy="81988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839" cy="819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</w:rPr>
        <w:t>4944</w:t>
      </w:r>
      <w:r>
        <w:rPr>
          <w:rFonts w:ascii="Times New Roman"/>
          <w:spacing w:val="-9"/>
          <w:sz w:val="21"/>
        </w:rPr>
        <w:t xml:space="preserve"> </w:t>
      </w:r>
      <w:r>
        <w:rPr>
          <w:rFonts w:ascii="Times New Roman"/>
          <w:sz w:val="21"/>
        </w:rPr>
        <w:t>Geelong-Bacchus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Marsh</w:t>
      </w:r>
      <w:r>
        <w:rPr>
          <w:rFonts w:ascii="Times New Roman"/>
          <w:spacing w:val="-5"/>
          <w:sz w:val="21"/>
        </w:rPr>
        <w:t xml:space="preserve"> Rd</w:t>
      </w:r>
      <w:r>
        <w:rPr>
          <w:rFonts w:ascii="Times New Roman"/>
          <w:sz w:val="21"/>
        </w:rPr>
        <w:tab/>
      </w:r>
      <w:proofErr w:type="spellStart"/>
      <w:r>
        <w:rPr>
          <w:rFonts w:ascii="Times New Roman"/>
          <w:spacing w:val="-2"/>
          <w:sz w:val="21"/>
        </w:rPr>
        <w:t>Maddingley</w:t>
      </w:r>
      <w:proofErr w:type="spellEnd"/>
      <w:r>
        <w:rPr>
          <w:rFonts w:ascii="Times New Roman"/>
          <w:spacing w:val="-2"/>
          <w:sz w:val="21"/>
        </w:rPr>
        <w:t>,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pacing w:val="-2"/>
          <w:sz w:val="21"/>
        </w:rPr>
        <w:t>VIC,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pacing w:val="-4"/>
          <w:sz w:val="21"/>
        </w:rPr>
        <w:t>3340</w:t>
      </w:r>
    </w:p>
    <w:p w14:paraId="3B137D6A" w14:textId="77777777" w:rsidR="006E3D79" w:rsidRDefault="00000000">
      <w:pPr>
        <w:spacing w:before="25"/>
        <w:ind w:right="167"/>
        <w:jc w:val="right"/>
        <w:rPr>
          <w:rFonts w:ascii="Times New Roman"/>
          <w:sz w:val="21"/>
        </w:rPr>
      </w:pPr>
      <w:r>
        <w:rPr>
          <w:rFonts w:ascii="Times New Roman"/>
          <w:sz w:val="21"/>
        </w:rPr>
        <w:t>Email:</w:t>
      </w:r>
      <w:r>
        <w:rPr>
          <w:rFonts w:ascii="Times New Roman"/>
          <w:spacing w:val="-6"/>
          <w:sz w:val="21"/>
        </w:rPr>
        <w:t xml:space="preserve"> </w:t>
      </w:r>
      <w:hyperlink r:id="rId5">
        <w:r w:rsidR="006E3D79">
          <w:rPr>
            <w:rFonts w:ascii="Times New Roman"/>
            <w:color w:val="0462C1"/>
            <w:spacing w:val="-2"/>
            <w:sz w:val="21"/>
            <w:u w:val="single" w:color="0462C1"/>
          </w:rPr>
          <w:t>ecwcaravans@gmail.com</w:t>
        </w:r>
      </w:hyperlink>
    </w:p>
    <w:p w14:paraId="75BF16CF" w14:textId="77777777" w:rsidR="006E3D79" w:rsidRDefault="00000000">
      <w:pPr>
        <w:spacing w:before="20"/>
        <w:ind w:right="112"/>
        <w:jc w:val="right"/>
        <w:rPr>
          <w:rFonts w:ascii="Times New Roman"/>
          <w:sz w:val="21"/>
        </w:rPr>
      </w:pPr>
      <w:r>
        <w:rPr>
          <w:rFonts w:ascii="Times New Roman"/>
          <w:sz w:val="21"/>
        </w:rPr>
        <w:t>Phone: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0424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503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pacing w:val="-5"/>
          <w:sz w:val="21"/>
        </w:rPr>
        <w:t>022</w:t>
      </w:r>
    </w:p>
    <w:p w14:paraId="3EDAF218" w14:textId="77777777" w:rsidR="006E3D79" w:rsidRDefault="006E3D79">
      <w:pPr>
        <w:pStyle w:val="BodyText"/>
        <w:spacing w:before="450"/>
        <w:ind w:left="0"/>
        <w:rPr>
          <w:rFonts w:ascii="Times New Roman"/>
          <w:sz w:val="44"/>
        </w:rPr>
      </w:pPr>
    </w:p>
    <w:p w14:paraId="6C9CB700" w14:textId="50BFDFC8" w:rsidR="006E3D79" w:rsidRDefault="009C06F1" w:rsidP="009C06F1">
      <w:pPr>
        <w:pStyle w:val="Title"/>
        <w:rPr>
          <w:color w:val="040404"/>
        </w:rPr>
      </w:pPr>
      <w:r>
        <w:rPr>
          <w:color w:val="040404"/>
        </w:rPr>
        <w:t>2009 Olympic Javelin</w:t>
      </w:r>
    </w:p>
    <w:p w14:paraId="6F33DF35" w14:textId="66D3C41D" w:rsidR="009C06F1" w:rsidRDefault="009C06F1" w:rsidP="009C06F1">
      <w:pPr>
        <w:pStyle w:val="Title"/>
      </w:pPr>
      <w:r>
        <w:rPr>
          <w:noProof/>
        </w:rPr>
        <w:drawing>
          <wp:inline distT="0" distB="0" distL="0" distR="0" wp14:anchorId="65177475" wp14:editId="3A9FF83A">
            <wp:extent cx="1574800" cy="1181100"/>
            <wp:effectExtent l="0" t="0" r="6350" b="0"/>
            <wp:docPr id="5706860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686043" name="Picture 57068604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748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E9A1B" w14:textId="77777777" w:rsidR="009C06F1" w:rsidRPr="009C06F1" w:rsidRDefault="009C06F1" w:rsidP="009C06F1">
      <w:pPr>
        <w:pStyle w:val="BodyText"/>
        <w:ind w:left="418"/>
        <w:rPr>
          <w:noProof/>
          <w:sz w:val="20"/>
          <w:lang w:val="en-GB"/>
        </w:rPr>
      </w:pPr>
      <w:r w:rsidRPr="009C06F1">
        <w:rPr>
          <w:noProof/>
          <w:sz w:val="20"/>
          <w:lang w:val="en-GB"/>
        </w:rPr>
        <w:t xml:space="preserve">2009 Olympic Javelin dual axle caravan with bunks, queen bed, annex, heating and cooling ! </w:t>
      </w:r>
    </w:p>
    <w:p w14:paraId="75DAA991" w14:textId="4D8CF50F" w:rsidR="009C06F1" w:rsidRPr="009C06F1" w:rsidRDefault="009C06F1" w:rsidP="009C06F1">
      <w:pPr>
        <w:pStyle w:val="BodyText"/>
        <w:ind w:left="418"/>
        <w:rPr>
          <w:noProof/>
          <w:sz w:val="20"/>
          <w:lang w:val="en-GB"/>
        </w:rPr>
      </w:pPr>
      <w:r w:rsidRPr="009C06F1">
        <w:rPr>
          <w:noProof/>
          <w:sz w:val="20"/>
          <w:lang w:val="en-GB"/>
        </w:rPr>
        <w:t>FEATURES:</w:t>
      </w:r>
      <w:r>
        <w:rPr>
          <w:noProof/>
          <w:sz w:val="20"/>
          <w:lang w:val="en-GB"/>
        </w:rPr>
        <w:t xml:space="preserve"> </w:t>
      </w:r>
      <w:r w:rsidRPr="009C06F1">
        <w:rPr>
          <w:noProof/>
          <w:sz w:val="20"/>
          <w:lang w:val="en-GB"/>
        </w:rPr>
        <w:t>Battery with charger . 12v stereo with speakers</w:t>
      </w:r>
      <w:r>
        <w:rPr>
          <w:noProof/>
          <w:sz w:val="20"/>
          <w:lang w:val="en-GB"/>
        </w:rPr>
        <w:t>.</w:t>
      </w:r>
      <w:r w:rsidRPr="009C06F1">
        <w:rPr>
          <w:noProof/>
          <w:sz w:val="20"/>
          <w:lang w:val="en-GB"/>
        </w:rPr>
        <w:t xml:space="preserve"> 3 way fridge and freezer. 12v pump </w:t>
      </w:r>
    </w:p>
    <w:p w14:paraId="188B1AD6" w14:textId="5096F1CB" w:rsidR="009C06F1" w:rsidRPr="009C06F1" w:rsidRDefault="009C06F1" w:rsidP="009C06F1">
      <w:pPr>
        <w:pStyle w:val="BodyText"/>
        <w:ind w:left="418"/>
        <w:rPr>
          <w:noProof/>
          <w:sz w:val="20"/>
          <w:lang w:val="en-GB"/>
        </w:rPr>
      </w:pPr>
      <w:r w:rsidRPr="009C06F1">
        <w:rPr>
          <w:noProof/>
          <w:sz w:val="20"/>
          <w:lang w:val="en-GB"/>
        </w:rPr>
        <w:t xml:space="preserve">. Stove and grill and Range hood . Microwave . Heating &amp; cooling . Queen island bed . bunks at front (can fold up to be couch also) . Dining table also could make a bed . rollout awning . </w:t>
      </w:r>
      <w:r>
        <w:rPr>
          <w:noProof/>
          <w:sz w:val="20"/>
          <w:lang w:val="en-GB"/>
        </w:rPr>
        <w:t>A</w:t>
      </w:r>
      <w:r w:rsidRPr="009C06F1">
        <w:rPr>
          <w:noProof/>
          <w:sz w:val="20"/>
          <w:lang w:val="en-GB"/>
        </w:rPr>
        <w:t>nnex</w:t>
      </w:r>
      <w:r>
        <w:rPr>
          <w:noProof/>
          <w:sz w:val="20"/>
          <w:lang w:val="en-GB"/>
        </w:rPr>
        <w:t xml:space="preserve"> </w:t>
      </w:r>
      <w:r w:rsidRPr="009C06F1">
        <w:rPr>
          <w:noProof/>
          <w:sz w:val="20"/>
          <w:lang w:val="en-GB"/>
        </w:rPr>
        <w:t>. 12v lighting . Exterior light</w:t>
      </w:r>
      <w:r>
        <w:rPr>
          <w:noProof/>
          <w:sz w:val="20"/>
          <w:lang w:val="en-GB"/>
        </w:rPr>
        <w:t>.</w:t>
      </w:r>
      <w:r w:rsidRPr="009C06F1">
        <w:rPr>
          <w:noProof/>
          <w:sz w:val="20"/>
          <w:lang w:val="en-GB"/>
        </w:rPr>
        <w:t xml:space="preserve"> Power lead and waste hose</w:t>
      </w:r>
      <w:r>
        <w:rPr>
          <w:noProof/>
          <w:sz w:val="20"/>
          <w:lang w:val="en-GB"/>
        </w:rPr>
        <w:t xml:space="preserve"> </w:t>
      </w:r>
      <w:r w:rsidRPr="009C06F1">
        <w:rPr>
          <w:noProof/>
          <w:sz w:val="20"/>
          <w:lang w:val="en-GB"/>
        </w:rPr>
        <w:t>. Power inlet &amp; outlet . 2x gas bottle holders . Spare tyre on rear . Exterior water tap. Front storage. Standard coupling . Electric brakes .anderson plug to fridge .portabke solar and Anderson plug available for $380 or roof mounted $780.</w:t>
      </w:r>
      <w:r>
        <w:rPr>
          <w:noProof/>
          <w:sz w:val="20"/>
          <w:lang w:val="en-GB"/>
        </w:rPr>
        <w:t xml:space="preserve"> </w:t>
      </w:r>
      <w:r w:rsidRPr="009C06F1">
        <w:rPr>
          <w:noProof/>
          <w:sz w:val="20"/>
          <w:lang w:val="en-GB"/>
        </w:rPr>
        <w:t>TV on swivel bracket</w:t>
      </w:r>
      <w:r>
        <w:rPr>
          <w:noProof/>
          <w:sz w:val="20"/>
          <w:lang w:val="en-GB"/>
        </w:rPr>
        <w:t xml:space="preserve"> </w:t>
      </w:r>
      <w:r w:rsidRPr="009C06F1">
        <w:rPr>
          <w:noProof/>
          <w:sz w:val="20"/>
          <w:lang w:val="en-GB"/>
        </w:rPr>
        <w:t>18 ft Tare 1570 Atm 1970 This Olympic javelin caravan is in good condition throughout,</w:t>
      </w:r>
      <w:r>
        <w:rPr>
          <w:noProof/>
          <w:sz w:val="20"/>
          <w:lang w:val="en-GB"/>
        </w:rPr>
        <w:t xml:space="preserve"> </w:t>
      </w:r>
      <w:r w:rsidRPr="009C06F1">
        <w:rPr>
          <w:noProof/>
          <w:sz w:val="20"/>
          <w:lang w:val="en-GB"/>
        </w:rPr>
        <w:t xml:space="preserve">No leaks or water damage !! This caravan will not disappoint! $28,990 neg ! Located at ECW caravan dealership Bacchus marsh vic </w:t>
      </w:r>
    </w:p>
    <w:p w14:paraId="2B914382" w14:textId="77777777" w:rsidR="009C06F1" w:rsidRPr="009C06F1" w:rsidRDefault="009C06F1" w:rsidP="009C06F1">
      <w:pPr>
        <w:pStyle w:val="BodyText"/>
        <w:ind w:left="418"/>
        <w:rPr>
          <w:noProof/>
          <w:sz w:val="20"/>
          <w:lang w:val="en-GB"/>
        </w:rPr>
      </w:pPr>
      <w:r w:rsidRPr="009C06F1">
        <w:rPr>
          <w:noProof/>
          <w:sz w:val="20"/>
          <w:lang w:val="en-GB"/>
        </w:rPr>
        <w:t>Can deliver, finance available !</w:t>
      </w:r>
    </w:p>
    <w:p w14:paraId="68FE45B7" w14:textId="4F7911A4" w:rsidR="009C06F1" w:rsidRDefault="009C06F1">
      <w:pPr>
        <w:pStyle w:val="BodyText"/>
        <w:ind w:left="418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 wp14:anchorId="0F8707F5" wp14:editId="0FA150A8">
            <wp:extent cx="1516380" cy="1138660"/>
            <wp:effectExtent l="0" t="0" r="7620" b="4445"/>
            <wp:docPr id="20061704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170429" name="Picture 200617042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377" cy="1147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 wp14:anchorId="17ADA75D" wp14:editId="3832CAF8">
            <wp:extent cx="1532307" cy="1150620"/>
            <wp:effectExtent l="0" t="0" r="0" b="0"/>
            <wp:docPr id="20512129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212965" name="Picture 20512129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008" cy="115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 wp14:anchorId="5ABEC104" wp14:editId="777AAC59">
            <wp:extent cx="1512011" cy="1135380"/>
            <wp:effectExtent l="0" t="0" r="0" b="7620"/>
            <wp:docPr id="8307616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61640" name="Picture 83076164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197" cy="114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 wp14:anchorId="1DCAAF32" wp14:editId="5B4815D6">
            <wp:extent cx="2278380" cy="1710853"/>
            <wp:effectExtent l="0" t="0" r="7620" b="3810"/>
            <wp:docPr id="188166816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668163" name="Picture 188166816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640" cy="174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 wp14:anchorId="0E3CA17F" wp14:editId="73994DBC">
            <wp:extent cx="2255520" cy="1693687"/>
            <wp:effectExtent l="0" t="0" r="0" b="1905"/>
            <wp:docPr id="20223043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304311" name="Picture 20223043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800" cy="1709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FD217" w14:textId="6BF8D51E" w:rsidR="006E3D79" w:rsidRDefault="006E3D79">
      <w:pPr>
        <w:pStyle w:val="BodyText"/>
        <w:ind w:left="418"/>
        <w:rPr>
          <w:sz w:val="20"/>
        </w:rPr>
      </w:pPr>
    </w:p>
    <w:sectPr w:rsidR="006E3D79">
      <w:type w:val="continuous"/>
      <w:pgSz w:w="12240" w:h="15840"/>
      <w:pgMar w:top="1360" w:right="17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altName w:val="Segoe UI Historic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79"/>
    <w:rsid w:val="00387F54"/>
    <w:rsid w:val="006E3D79"/>
    <w:rsid w:val="009C06F1"/>
    <w:rsid w:val="00A17DD3"/>
    <w:rsid w:val="00A2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7D60A"/>
  <w15:docId w15:val="{EF5E7142-3284-40FF-8B79-3609DAA2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Historic" w:eastAsia="Segoe UI Historic" w:hAnsi="Segoe UI Historic" w:cs="Segoe UI Historic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ind w:right="413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ecwcaravans@gmail.com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- 1988 Advance</dc:title>
  <dc:creator>ella_</dc:creator>
  <cp:lastModifiedBy>Katie Hawken</cp:lastModifiedBy>
  <cp:revision>2</cp:revision>
  <dcterms:created xsi:type="dcterms:W3CDTF">2024-12-16T10:00:00Z</dcterms:created>
  <dcterms:modified xsi:type="dcterms:W3CDTF">2024-12-16T10:00:00Z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2016</vt:lpwstr>
  </property>
</Properties>
</file>